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0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488"/>
        <w:gridCol w:w="2814"/>
      </w:tblGrid>
      <w:tr w:rsidR="00C24C34" w:rsidTr="00F41A0D">
        <w:trPr>
          <w:trHeight w:val="277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:rsidR="00C24C34" w:rsidRDefault="00C24C3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</w:t>
            </w:r>
          </w:p>
        </w:tc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</w:tcPr>
          <w:p w:rsidR="00C24C34" w:rsidRDefault="00C24C3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</w:tbl>
    <w:p w:rsidR="00C24C34" w:rsidRPr="00667AB1" w:rsidRDefault="00C24C34" w:rsidP="00C24C3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67AB1">
        <w:rPr>
          <w:rFonts w:ascii="Times New Roman" w:hAnsi="Times New Roman" w:cs="Times New Roman"/>
          <w:sz w:val="28"/>
          <w:szCs w:val="28"/>
        </w:rPr>
        <w:t>Приложение</w:t>
      </w:r>
      <w:r w:rsidR="005D5F62">
        <w:rPr>
          <w:rFonts w:ascii="Times New Roman" w:hAnsi="Times New Roman" w:cs="Times New Roman"/>
          <w:sz w:val="28"/>
          <w:szCs w:val="28"/>
        </w:rPr>
        <w:t xml:space="preserve"> </w:t>
      </w:r>
      <w:r w:rsidR="00881D22">
        <w:rPr>
          <w:rFonts w:ascii="Times New Roman" w:hAnsi="Times New Roman" w:cs="Times New Roman"/>
          <w:sz w:val="28"/>
          <w:szCs w:val="28"/>
        </w:rPr>
        <w:t>1</w:t>
      </w:r>
      <w:r w:rsidR="00333054">
        <w:rPr>
          <w:rFonts w:ascii="Times New Roman" w:hAnsi="Times New Roman" w:cs="Times New Roman"/>
          <w:sz w:val="28"/>
          <w:szCs w:val="28"/>
        </w:rPr>
        <w:t>4</w:t>
      </w:r>
    </w:p>
    <w:p w:rsidR="00C24C34" w:rsidRPr="00C24C34" w:rsidRDefault="00C24C34" w:rsidP="00C24C3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24C34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</w:p>
    <w:p w:rsidR="00C24C34" w:rsidRDefault="00C24C34" w:rsidP="00C24C3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24C34">
        <w:rPr>
          <w:rFonts w:ascii="Times New Roman" w:hAnsi="Times New Roman" w:cs="Times New Roman"/>
          <w:sz w:val="28"/>
          <w:szCs w:val="28"/>
        </w:rPr>
        <w:t xml:space="preserve">от  </w:t>
      </w:r>
      <w:r w:rsidR="00C3082F">
        <w:rPr>
          <w:rFonts w:ascii="Times New Roman" w:hAnsi="Times New Roman" w:cs="Times New Roman"/>
          <w:sz w:val="28"/>
          <w:szCs w:val="28"/>
        </w:rPr>
        <w:t>13.04.2026</w:t>
      </w:r>
      <w:r w:rsidRPr="00C24C34">
        <w:rPr>
          <w:rFonts w:ascii="Times New Roman" w:hAnsi="Times New Roman" w:cs="Times New Roman"/>
          <w:sz w:val="28"/>
          <w:szCs w:val="28"/>
        </w:rPr>
        <w:t xml:space="preserve"> №</w:t>
      </w:r>
      <w:r w:rsidR="00C3082F">
        <w:rPr>
          <w:rFonts w:ascii="Times New Roman" w:hAnsi="Times New Roman" w:cs="Times New Roman"/>
          <w:sz w:val="28"/>
          <w:szCs w:val="28"/>
        </w:rPr>
        <w:t>435</w:t>
      </w:r>
      <w:bookmarkStart w:id="0" w:name="_GoBack"/>
      <w:bookmarkEnd w:id="0"/>
    </w:p>
    <w:p w:rsidR="00277D5E" w:rsidRDefault="00C24C3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77D5E">
        <w:rPr>
          <w:rFonts w:ascii="Times New Roman" w:hAnsi="Times New Roman" w:cs="Times New Roman"/>
          <w:sz w:val="28"/>
          <w:szCs w:val="28"/>
        </w:rPr>
        <w:t>Приложение 1</w:t>
      </w:r>
      <w:r w:rsidR="00A41D72">
        <w:rPr>
          <w:rFonts w:ascii="Times New Roman" w:hAnsi="Times New Roman" w:cs="Times New Roman"/>
          <w:sz w:val="28"/>
          <w:szCs w:val="28"/>
        </w:rPr>
        <w:t>6</w:t>
      </w:r>
    </w:p>
    <w:p w:rsidR="00277D5E" w:rsidRDefault="00D6776E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77D5E">
        <w:rPr>
          <w:rFonts w:ascii="Times New Roman" w:hAnsi="Times New Roman" w:cs="Times New Roman"/>
          <w:sz w:val="28"/>
          <w:szCs w:val="28"/>
        </w:rPr>
        <w:t xml:space="preserve"> решению Думы города</w:t>
      </w:r>
      <w:r>
        <w:rPr>
          <w:rFonts w:ascii="Times New Roman" w:hAnsi="Times New Roman" w:cs="Times New Roman"/>
          <w:sz w:val="28"/>
          <w:szCs w:val="28"/>
        </w:rPr>
        <w:t xml:space="preserve"> Пыть-Яха</w:t>
      </w:r>
    </w:p>
    <w:p w:rsidR="00277D5E" w:rsidRDefault="00277D5E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A3AD3">
        <w:rPr>
          <w:rFonts w:ascii="Times New Roman" w:hAnsi="Times New Roman" w:cs="Times New Roman"/>
          <w:sz w:val="28"/>
          <w:szCs w:val="28"/>
        </w:rPr>
        <w:t>22.12.2025 № 393</w:t>
      </w:r>
    </w:p>
    <w:p w:rsidR="002F0A69" w:rsidRDefault="002F0A69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A0D04" w:rsidRPr="00F63805" w:rsidRDefault="006A0D04" w:rsidP="0024125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63805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202</w:t>
      </w:r>
      <w:r w:rsidR="00A41D72" w:rsidRPr="00F63805">
        <w:rPr>
          <w:rFonts w:ascii="Times New Roman" w:hAnsi="Times New Roman" w:cs="Times New Roman"/>
          <w:sz w:val="28"/>
          <w:szCs w:val="28"/>
        </w:rPr>
        <w:t>6</w:t>
      </w:r>
      <w:r w:rsidRPr="00F63805">
        <w:rPr>
          <w:rFonts w:ascii="Times New Roman" w:hAnsi="Times New Roman" w:cs="Times New Roman"/>
          <w:sz w:val="28"/>
          <w:szCs w:val="28"/>
        </w:rPr>
        <w:t>-202</w:t>
      </w:r>
      <w:r w:rsidR="00A41D72" w:rsidRPr="00F63805">
        <w:rPr>
          <w:rFonts w:ascii="Times New Roman" w:hAnsi="Times New Roman" w:cs="Times New Roman"/>
          <w:sz w:val="28"/>
          <w:szCs w:val="28"/>
        </w:rPr>
        <w:t>8</w:t>
      </w:r>
      <w:r w:rsidRPr="00F63805">
        <w:rPr>
          <w:rFonts w:ascii="Times New Roman" w:hAnsi="Times New Roman" w:cs="Times New Roman"/>
          <w:sz w:val="28"/>
          <w:szCs w:val="28"/>
        </w:rPr>
        <w:t xml:space="preserve"> годах в соответствии с п</w:t>
      </w:r>
      <w:r w:rsidR="001D4F09" w:rsidRPr="00F63805">
        <w:rPr>
          <w:rFonts w:ascii="Times New Roman" w:hAnsi="Times New Roman" w:cs="Times New Roman"/>
          <w:sz w:val="28"/>
          <w:szCs w:val="28"/>
        </w:rPr>
        <w:t>унктами</w:t>
      </w:r>
      <w:r w:rsidRPr="00F63805">
        <w:rPr>
          <w:rFonts w:ascii="Times New Roman" w:hAnsi="Times New Roman" w:cs="Times New Roman"/>
          <w:sz w:val="28"/>
          <w:szCs w:val="28"/>
        </w:rPr>
        <w:t xml:space="preserve"> 2 и 7 ст</w:t>
      </w:r>
      <w:r w:rsidR="001D4F09" w:rsidRPr="00F63805">
        <w:rPr>
          <w:rFonts w:ascii="Times New Roman" w:hAnsi="Times New Roman" w:cs="Times New Roman"/>
          <w:sz w:val="28"/>
          <w:szCs w:val="28"/>
        </w:rPr>
        <w:t>атьи </w:t>
      </w:r>
      <w:r w:rsidR="00241257" w:rsidRPr="00F63805">
        <w:rPr>
          <w:rFonts w:ascii="Times New Roman" w:hAnsi="Times New Roman" w:cs="Times New Roman"/>
          <w:sz w:val="28"/>
          <w:szCs w:val="28"/>
        </w:rPr>
        <w:t xml:space="preserve">78, </w:t>
      </w:r>
      <w:r w:rsidRPr="00F63805">
        <w:rPr>
          <w:rFonts w:ascii="Times New Roman" w:hAnsi="Times New Roman" w:cs="Times New Roman"/>
          <w:sz w:val="28"/>
          <w:szCs w:val="28"/>
        </w:rPr>
        <w:t>п</w:t>
      </w:r>
      <w:r w:rsidR="001D4F09" w:rsidRPr="00F63805">
        <w:rPr>
          <w:rFonts w:ascii="Times New Roman" w:hAnsi="Times New Roman" w:cs="Times New Roman"/>
          <w:sz w:val="28"/>
          <w:szCs w:val="28"/>
        </w:rPr>
        <w:t>унктами</w:t>
      </w:r>
      <w:r w:rsidRPr="00F63805">
        <w:rPr>
          <w:rFonts w:ascii="Times New Roman" w:hAnsi="Times New Roman" w:cs="Times New Roman"/>
          <w:sz w:val="28"/>
          <w:szCs w:val="28"/>
        </w:rPr>
        <w:t xml:space="preserve"> 2 и 4 ст</w:t>
      </w:r>
      <w:r w:rsidR="001D4F09" w:rsidRPr="00F63805">
        <w:rPr>
          <w:rFonts w:ascii="Times New Roman" w:hAnsi="Times New Roman" w:cs="Times New Roman"/>
          <w:sz w:val="28"/>
          <w:szCs w:val="28"/>
        </w:rPr>
        <w:t>атьи</w:t>
      </w:r>
      <w:r w:rsidRPr="00F63805">
        <w:rPr>
          <w:rFonts w:ascii="Times New Roman" w:hAnsi="Times New Roman" w:cs="Times New Roman"/>
          <w:sz w:val="28"/>
          <w:szCs w:val="28"/>
        </w:rPr>
        <w:t xml:space="preserve"> 78.1</w:t>
      </w:r>
      <w:r w:rsidR="00D64F1B" w:rsidRPr="00F63805">
        <w:rPr>
          <w:rFonts w:ascii="Times New Roman" w:hAnsi="Times New Roman" w:cs="Times New Roman"/>
          <w:sz w:val="28"/>
          <w:szCs w:val="28"/>
        </w:rPr>
        <w:t xml:space="preserve"> и</w:t>
      </w:r>
      <w:r w:rsidR="000D7954" w:rsidRPr="00F63805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FB4A9F" w:rsidRPr="00F63805">
        <w:rPr>
          <w:rFonts w:ascii="Times New Roman" w:hAnsi="Times New Roman" w:cs="Times New Roman"/>
          <w:sz w:val="28"/>
          <w:szCs w:val="28"/>
        </w:rPr>
        <w:t>ей</w:t>
      </w:r>
      <w:r w:rsidR="000D7954" w:rsidRPr="00F63805">
        <w:rPr>
          <w:rFonts w:ascii="Times New Roman" w:hAnsi="Times New Roman" w:cs="Times New Roman"/>
          <w:sz w:val="28"/>
          <w:szCs w:val="28"/>
        </w:rPr>
        <w:t xml:space="preserve"> 78.4</w:t>
      </w:r>
      <w:r w:rsidR="00241257" w:rsidRPr="00F63805">
        <w:rPr>
          <w:rFonts w:ascii="Times New Roman" w:hAnsi="Times New Roman" w:cs="Times New Roman"/>
          <w:sz w:val="28"/>
          <w:szCs w:val="28"/>
        </w:rPr>
        <w:t xml:space="preserve"> </w:t>
      </w:r>
      <w:r w:rsidRPr="00F63805">
        <w:rPr>
          <w:rFonts w:ascii="Times New Roman" w:hAnsi="Times New Roman" w:cs="Times New Roman"/>
          <w:sz w:val="28"/>
          <w:szCs w:val="28"/>
        </w:rPr>
        <w:t>Бюджетного кодекса Р</w:t>
      </w:r>
      <w:r w:rsidR="001D4F09" w:rsidRPr="00F63805">
        <w:rPr>
          <w:rFonts w:ascii="Times New Roman" w:hAnsi="Times New Roman" w:cs="Times New Roman"/>
          <w:sz w:val="28"/>
          <w:szCs w:val="28"/>
        </w:rPr>
        <w:t>оссийской Федерации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1"/>
        <w:gridCol w:w="9744"/>
      </w:tblGrid>
      <w:tr w:rsidR="00076CB2" w:rsidRPr="00F63805" w:rsidTr="002F0A69">
        <w:trPr>
          <w:cantSplit/>
          <w:trHeight w:val="289"/>
          <w:tblHeader/>
          <w:tblCellSpacing w:w="5" w:type="nil"/>
        </w:trPr>
        <w:tc>
          <w:tcPr>
            <w:tcW w:w="221" w:type="pct"/>
            <w:vAlign w:val="center"/>
          </w:tcPr>
          <w:p w:rsidR="00076CB2" w:rsidRPr="00F63805" w:rsidRDefault="00076CB2" w:rsidP="00CA5EA6">
            <w:pPr>
              <w:autoSpaceDE w:val="0"/>
              <w:autoSpaceDN w:val="0"/>
              <w:adjustRightInd w:val="0"/>
              <w:jc w:val="center"/>
            </w:pPr>
            <w:r w:rsidRPr="00F63805">
              <w:t>№ п/п</w:t>
            </w:r>
          </w:p>
        </w:tc>
        <w:tc>
          <w:tcPr>
            <w:tcW w:w="4779" w:type="pct"/>
            <w:vAlign w:val="center"/>
          </w:tcPr>
          <w:p w:rsidR="00076CB2" w:rsidRPr="00F63805" w:rsidRDefault="00076CB2" w:rsidP="00CA5EA6">
            <w:pPr>
              <w:autoSpaceDE w:val="0"/>
              <w:autoSpaceDN w:val="0"/>
              <w:adjustRightInd w:val="0"/>
              <w:jc w:val="center"/>
            </w:pPr>
            <w:r w:rsidRPr="00F63805">
              <w:t>Наименование</w:t>
            </w:r>
          </w:p>
        </w:tc>
      </w:tr>
      <w:tr w:rsidR="00076CB2" w:rsidRPr="00F63805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F63805" w:rsidRDefault="00076CB2" w:rsidP="00CA5EA6">
            <w:pPr>
              <w:autoSpaceDE w:val="0"/>
              <w:autoSpaceDN w:val="0"/>
              <w:adjustRightInd w:val="0"/>
            </w:pPr>
            <w:r w:rsidRPr="00F63805">
              <w:t>1.</w:t>
            </w:r>
          </w:p>
        </w:tc>
        <w:tc>
          <w:tcPr>
            <w:tcW w:w="4779" w:type="pct"/>
            <w:shd w:val="clear" w:color="auto" w:fill="auto"/>
          </w:tcPr>
          <w:p w:rsidR="00076CB2" w:rsidRPr="00F63805" w:rsidRDefault="00076CB2" w:rsidP="000610A5">
            <w:pPr>
              <w:autoSpaceDE w:val="0"/>
              <w:autoSpaceDN w:val="0"/>
              <w:adjustRightInd w:val="0"/>
            </w:pPr>
            <w:r w:rsidRPr="00F63805">
              <w:t>Субсидии на возмещение недополученных доходов организациям, предоставляющим населению услуги бань по тарифам, не обеспечивающим возмещение издержек</w:t>
            </w:r>
          </w:p>
        </w:tc>
      </w:tr>
      <w:tr w:rsidR="00076CB2" w:rsidRPr="00F63805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F63805" w:rsidRDefault="00076CB2" w:rsidP="00CA5EA6">
            <w:pPr>
              <w:autoSpaceDE w:val="0"/>
              <w:autoSpaceDN w:val="0"/>
              <w:adjustRightInd w:val="0"/>
            </w:pPr>
            <w:r w:rsidRPr="00F63805">
              <w:t>2.</w:t>
            </w:r>
          </w:p>
        </w:tc>
        <w:tc>
          <w:tcPr>
            <w:tcW w:w="4779" w:type="pct"/>
            <w:shd w:val="clear" w:color="auto" w:fill="auto"/>
          </w:tcPr>
          <w:p w:rsidR="00076CB2" w:rsidRPr="00F63805" w:rsidRDefault="00994226" w:rsidP="00CA5EA6">
            <w:pPr>
              <w:autoSpaceDE w:val="0"/>
              <w:autoSpaceDN w:val="0"/>
              <w:adjustRightInd w:val="0"/>
            </w:pPr>
            <w:r w:rsidRPr="00994226">
              <w:t>Субсидии субъектам малого и среднего предпринимательства и развитие социального предпринимательства путем возмещения части затрат в связи с производством (реализацией) товаров, выполнением работ, оказанием услуг</w:t>
            </w:r>
          </w:p>
        </w:tc>
      </w:tr>
      <w:tr w:rsidR="00080CF8" w:rsidRPr="00F63805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80CF8" w:rsidRPr="00F63805" w:rsidRDefault="00080CF8" w:rsidP="00080CF8">
            <w:pPr>
              <w:autoSpaceDE w:val="0"/>
              <w:autoSpaceDN w:val="0"/>
              <w:adjustRightInd w:val="0"/>
            </w:pPr>
            <w:r w:rsidRPr="00F63805">
              <w:t>3.</w:t>
            </w:r>
          </w:p>
        </w:tc>
        <w:tc>
          <w:tcPr>
            <w:tcW w:w="4779" w:type="pct"/>
            <w:shd w:val="clear" w:color="auto" w:fill="auto"/>
          </w:tcPr>
          <w:p w:rsidR="00080CF8" w:rsidRPr="00F63805" w:rsidRDefault="00080CF8" w:rsidP="00080CF8">
            <w:pPr>
              <w:autoSpaceDE w:val="0"/>
              <w:autoSpaceDN w:val="0"/>
              <w:adjustRightInd w:val="0"/>
              <w:jc w:val="both"/>
              <w:rPr>
                <w:noProof/>
                <w:szCs w:val="24"/>
              </w:rPr>
            </w:pPr>
            <w:r w:rsidRPr="00F63805">
              <w:rPr>
                <w:noProof/>
                <w:szCs w:val="24"/>
              </w:rPr>
              <w:t>Субсидии на возмещение МУП "УГХ" м.о.г.Пыть-Ях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</w:tr>
      <w:tr w:rsidR="00080CF8" w:rsidRPr="00F63805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80CF8" w:rsidRPr="00F63805" w:rsidRDefault="00080CF8" w:rsidP="00080CF8">
            <w:pPr>
              <w:autoSpaceDE w:val="0"/>
              <w:autoSpaceDN w:val="0"/>
              <w:adjustRightInd w:val="0"/>
            </w:pPr>
            <w:r w:rsidRPr="00F63805">
              <w:t>4.</w:t>
            </w:r>
          </w:p>
        </w:tc>
        <w:tc>
          <w:tcPr>
            <w:tcW w:w="4779" w:type="pct"/>
            <w:shd w:val="clear" w:color="auto" w:fill="auto"/>
          </w:tcPr>
          <w:p w:rsidR="00080CF8" w:rsidRPr="00F63805" w:rsidRDefault="00080CF8" w:rsidP="00080CF8">
            <w:pPr>
              <w:autoSpaceDE w:val="0"/>
              <w:autoSpaceDN w:val="0"/>
              <w:adjustRightInd w:val="0"/>
            </w:pPr>
            <w:r w:rsidRPr="00F63805">
              <w:t xml:space="preserve">Субсидии </w:t>
            </w:r>
            <w:r w:rsidRPr="00F63805">
              <w:rPr>
                <w:noProof/>
                <w:szCs w:val="24"/>
              </w:rPr>
              <w:t xml:space="preserve">МУП "УГХ" м.о.г.Пыть-Ях </w:t>
            </w:r>
            <w:r w:rsidRPr="00F63805">
              <w:t>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080CF8" w:rsidRPr="00F63805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80CF8" w:rsidRPr="00F63805" w:rsidRDefault="00080CF8" w:rsidP="00080CF8">
            <w:pPr>
              <w:autoSpaceDE w:val="0"/>
              <w:autoSpaceDN w:val="0"/>
              <w:adjustRightInd w:val="0"/>
            </w:pPr>
            <w:r w:rsidRPr="00F63805">
              <w:t>5.</w:t>
            </w:r>
          </w:p>
        </w:tc>
        <w:tc>
          <w:tcPr>
            <w:tcW w:w="4779" w:type="pct"/>
            <w:shd w:val="clear" w:color="auto" w:fill="auto"/>
          </w:tcPr>
          <w:p w:rsidR="00080CF8" w:rsidRPr="00F63805" w:rsidRDefault="00080CF8" w:rsidP="00080CF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63805">
              <w:t>Субсидии на финансовое обеспечение (возмещение)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являющегося муниципальной собственностью</w:t>
            </w:r>
          </w:p>
        </w:tc>
      </w:tr>
      <w:tr w:rsidR="00080CF8" w:rsidRPr="00F63805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80CF8" w:rsidRPr="00F63805" w:rsidRDefault="00080CF8" w:rsidP="00080CF8">
            <w:pPr>
              <w:autoSpaceDE w:val="0"/>
              <w:autoSpaceDN w:val="0"/>
              <w:adjustRightInd w:val="0"/>
            </w:pPr>
            <w:r w:rsidRPr="00F63805">
              <w:t>6.</w:t>
            </w:r>
          </w:p>
        </w:tc>
        <w:tc>
          <w:tcPr>
            <w:tcW w:w="4779" w:type="pct"/>
            <w:shd w:val="clear" w:color="auto" w:fill="auto"/>
          </w:tcPr>
          <w:p w:rsidR="00080CF8" w:rsidRPr="00F63805" w:rsidRDefault="00080CF8" w:rsidP="00080CF8">
            <w:pPr>
              <w:autoSpaceDE w:val="0"/>
              <w:autoSpaceDN w:val="0"/>
              <w:adjustRightInd w:val="0"/>
              <w:jc w:val="both"/>
            </w:pPr>
            <w:r w:rsidRPr="00F63805">
              <w:t xml:space="preserve">Субсидии </w:t>
            </w:r>
            <w:r w:rsidRPr="00F63805">
              <w:rPr>
                <w:noProof/>
                <w:szCs w:val="24"/>
              </w:rPr>
              <w:t xml:space="preserve">МУП "УГХ" м.о.г.Пыть-Ях </w:t>
            </w:r>
            <w:r w:rsidRPr="00F63805">
              <w:t>на финансовое обеспечение (возмещение) затрат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</w:t>
            </w:r>
          </w:p>
        </w:tc>
      </w:tr>
      <w:tr w:rsidR="00080CF8" w:rsidRPr="00F63805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80CF8" w:rsidRPr="00F63805" w:rsidRDefault="00080CF8" w:rsidP="00080CF8">
            <w:pPr>
              <w:autoSpaceDE w:val="0"/>
              <w:autoSpaceDN w:val="0"/>
              <w:adjustRightInd w:val="0"/>
            </w:pPr>
            <w:r w:rsidRPr="00F63805">
              <w:t>7.</w:t>
            </w:r>
          </w:p>
        </w:tc>
        <w:tc>
          <w:tcPr>
            <w:tcW w:w="4779" w:type="pct"/>
            <w:shd w:val="clear" w:color="auto" w:fill="auto"/>
          </w:tcPr>
          <w:p w:rsidR="00080CF8" w:rsidRPr="00F63805" w:rsidRDefault="00080CF8" w:rsidP="00080CF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63805">
              <w:t xml:space="preserve">Субсидии </w:t>
            </w:r>
            <w:r w:rsidRPr="00F63805">
              <w:rPr>
                <w:noProof/>
                <w:szCs w:val="24"/>
              </w:rPr>
              <w:t xml:space="preserve">МУП "УГХ" м.о.г.Пыть-Ях </w:t>
            </w:r>
            <w:r w:rsidRPr="00F63805">
              <w:t>в целях возмещения затрат в связи с реализацией мероприятий по благоустройству территории города Пыть-Яха (выполнение работ по содержанию и ремонту сооружения «Фонтан»)</w:t>
            </w:r>
          </w:p>
        </w:tc>
      </w:tr>
      <w:tr w:rsidR="00080CF8" w:rsidRPr="00F63805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80CF8" w:rsidRPr="00F63805" w:rsidRDefault="00080CF8" w:rsidP="00080CF8">
            <w:pPr>
              <w:autoSpaceDE w:val="0"/>
              <w:autoSpaceDN w:val="0"/>
              <w:adjustRightInd w:val="0"/>
            </w:pPr>
            <w:r w:rsidRPr="00F63805">
              <w:t>8.</w:t>
            </w:r>
          </w:p>
        </w:tc>
        <w:tc>
          <w:tcPr>
            <w:tcW w:w="4779" w:type="pct"/>
            <w:shd w:val="clear" w:color="auto" w:fill="auto"/>
          </w:tcPr>
          <w:p w:rsidR="00080CF8" w:rsidRPr="00F63805" w:rsidRDefault="00904F96" w:rsidP="00080CF8">
            <w:pPr>
              <w:autoSpaceDE w:val="0"/>
              <w:autoSpaceDN w:val="0"/>
              <w:adjustRightInd w:val="0"/>
            </w:pPr>
            <w:r w:rsidRPr="00E04268">
              <w:rPr>
                <w:color w:val="000000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32432C" w:rsidRPr="00F63805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9.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744AB2">
              <w:t>Оказания на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  <w:tr w:rsidR="0032432C" w:rsidRPr="00F63805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10.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 xml:space="preserve">Субсидии из бюджета города Пыть-Яха </w:t>
            </w:r>
            <w:r w:rsidRPr="00F63805">
              <w:rPr>
                <w:noProof/>
                <w:szCs w:val="24"/>
              </w:rPr>
              <w:t>МУП "УГХ" м.о.г.Пыть-Ях</w:t>
            </w:r>
            <w:r w:rsidRPr="00F63805">
              <w:t xml:space="preserve">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      </w:r>
          </w:p>
        </w:tc>
      </w:tr>
      <w:tr w:rsidR="0032432C" w:rsidRPr="00F63805" w:rsidTr="00E04268">
        <w:trPr>
          <w:cantSplit/>
          <w:trHeight w:val="103"/>
          <w:tblCellSpacing w:w="5" w:type="nil"/>
        </w:trPr>
        <w:tc>
          <w:tcPr>
            <w:tcW w:w="221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11.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Субсидии югорскому оператору на обеспечение мероприятий по капитальному ремонту многоквартирных домов за счет средств бюджета города Пыть-Яха</w:t>
            </w:r>
          </w:p>
        </w:tc>
      </w:tr>
      <w:tr w:rsidR="0032432C" w:rsidRPr="00F63805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12.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Субсидии на возмещение недополученных доходов хозяйствующим субъектам, осуществляющим пассажирские перевозки по социально ориентированным тарифам</w:t>
            </w:r>
          </w:p>
        </w:tc>
      </w:tr>
      <w:tr w:rsidR="0032432C" w:rsidRPr="00F63805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13.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Субсидии из бюджета города Пыть-Яха бюджетным и автономным учреждениям города на иные цели</w:t>
            </w:r>
          </w:p>
        </w:tc>
      </w:tr>
      <w:tr w:rsidR="0032432C" w:rsidRPr="00F63805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14.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Субсидии на поддержку и развитие животноводства</w:t>
            </w:r>
          </w:p>
        </w:tc>
      </w:tr>
      <w:tr w:rsidR="0032432C" w:rsidRPr="00F63805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15.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63805">
              <w:rPr>
                <w:color w:val="000000" w:themeColor="text1"/>
              </w:rPr>
              <w:t>Субсидии организациям в соответствии с концессионными соглашениями</w:t>
            </w:r>
          </w:p>
        </w:tc>
      </w:tr>
      <w:tr w:rsidR="0032432C" w:rsidRPr="00F63805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63805">
              <w:rPr>
                <w:color w:val="000000" w:themeColor="text1"/>
              </w:rPr>
              <w:t>16.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Субсидии территориальным общественным самоуправлениям города Пыть-Яха на осуществление собственных инициатив по вопросам местного значения</w:t>
            </w:r>
          </w:p>
        </w:tc>
      </w:tr>
      <w:tr w:rsidR="0032432C" w:rsidRPr="00F63805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17.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Субсидии субъектам малого и среднего предпринимательства, осуществляющим деятельность в социальной и креативной сфере</w:t>
            </w:r>
          </w:p>
        </w:tc>
      </w:tr>
      <w:tr w:rsidR="0032432C" w:rsidRPr="00F63805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18.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C40505">
              <w:t>Субсидии из бюджета города Пыть-Яха юридическим лицам (за исключением субсидии государственным (муниципальным) учреждениям) в целях финансового обеспечения затрат на приобретение топлива для обеспечения нормативного запаса топлива на источниках тепловой энергии, расположенных на территории города Пыть-Яха</w:t>
            </w:r>
          </w:p>
        </w:tc>
      </w:tr>
      <w:tr w:rsidR="0032432C" w:rsidRPr="00F63805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lastRenderedPageBreak/>
              <w:t>19.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 xml:space="preserve">Субсидии из бюджета города Пыть-Яха юридическим лицам, индивидуальным предпринимателям на оплату соглашения о финансовом обеспечении затрат, связанных с оказанием муниципальных услуг в социальной сфере по направлению деятельности «реализация дополнительных общеразвивающих программ для детей» </w:t>
            </w:r>
          </w:p>
        </w:tc>
      </w:tr>
      <w:tr w:rsidR="0032432C" w:rsidRPr="00F63805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20.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F63805">
              <w:rPr>
                <w:noProof/>
                <w:szCs w:val="24"/>
              </w:rPr>
              <w:t>Субсидии МУП "УГХ" м.о.г.Пыть-Ях на возмещение недополученных доходов организациям, предоставляющим услуги по теплоснабжению, водоснабжению, водоотведению на территории города Пыть-Яха</w:t>
            </w:r>
          </w:p>
        </w:tc>
      </w:tr>
      <w:tr w:rsidR="0032432C" w:rsidRPr="00F63805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F63805">
              <w:rPr>
                <w:szCs w:val="24"/>
              </w:rPr>
              <w:t>21.</w:t>
            </w:r>
          </w:p>
        </w:tc>
        <w:tc>
          <w:tcPr>
            <w:tcW w:w="4779" w:type="pct"/>
            <w:shd w:val="clear" w:color="auto" w:fill="auto"/>
          </w:tcPr>
          <w:p w:rsidR="0032432C" w:rsidRPr="000238A3" w:rsidRDefault="0032432C" w:rsidP="0032432C">
            <w:pPr>
              <w:autoSpaceDE w:val="0"/>
              <w:autoSpaceDN w:val="0"/>
              <w:adjustRightInd w:val="0"/>
              <w:jc w:val="both"/>
              <w:rPr>
                <w:noProof/>
                <w:szCs w:val="24"/>
              </w:rPr>
            </w:pPr>
            <w:r w:rsidRPr="00F63805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6143625</wp:posOffset>
                      </wp:positionH>
                      <wp:positionV relativeFrom="paragraph">
                        <wp:posOffset>400685</wp:posOffset>
                      </wp:positionV>
                      <wp:extent cx="361950" cy="1404620"/>
                      <wp:effectExtent l="0" t="0" r="0" b="0"/>
                      <wp:wrapNone/>
                      <wp:docPr id="21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77D5E" w:rsidRPr="007D15A1" w:rsidRDefault="00F63805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  <w:r w:rsidR="00667AB1">
                                    <w:rPr>
                                      <w:sz w:val="28"/>
                                      <w:szCs w:val="28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483.75pt;margin-top:31.55pt;width:28.5pt;height:110.6pt;z-index: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" stroked="f">
                      <v:textbox style="mso-fit-shape-to-text:t">
                        <w:txbxContent>
                          <w:p w:rsidR="00277D5E" w:rsidRPr="007D15A1" w:rsidRDefault="00F6380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  <w:r w:rsidR="00667AB1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238A3">
              <w:rPr>
                <w:noProof/>
                <w:szCs w:val="24"/>
              </w:rPr>
              <w:t>Субсиди</w:t>
            </w:r>
            <w:r>
              <w:rPr>
                <w:noProof/>
                <w:szCs w:val="24"/>
              </w:rPr>
              <w:t>и</w:t>
            </w:r>
            <w:r w:rsidRPr="000238A3">
              <w:rPr>
                <w:noProof/>
                <w:szCs w:val="24"/>
              </w:rPr>
              <w:t xml:space="preserve"> </w:t>
            </w:r>
            <w:r w:rsidRPr="00F63805">
              <w:rPr>
                <w:noProof/>
                <w:szCs w:val="24"/>
              </w:rPr>
              <w:t>МУП "УГХ" м.о.г.Пыть-Ях</w:t>
            </w:r>
            <w:r w:rsidRPr="00F63805">
              <w:t xml:space="preserve"> </w:t>
            </w:r>
            <w:r w:rsidRPr="000238A3">
              <w:rPr>
                <w:noProof/>
                <w:szCs w:val="24"/>
              </w:rPr>
              <w:t>на возмещение ресурсоснабжающим организациям, осуществляющим регулируемый вид деятельности в сфере тепло-, водоснабжения и водоотведения, экономически обоснованных расходов в целях соблюдения установленных предельных (максимальных) индексов изменения размера вносимой гражданами платы за коммунальные услуги</w:t>
            </w:r>
          </w:p>
        </w:tc>
      </w:tr>
    </w:tbl>
    <w:p w:rsidR="00871AE1" w:rsidRDefault="00871AE1" w:rsidP="00277D5E"/>
    <w:sectPr w:rsidR="00871AE1" w:rsidSect="00905E8F">
      <w:headerReference w:type="default" r:id="rId6"/>
      <w:pgSz w:w="11906" w:h="16838" w:code="9"/>
      <w:pgMar w:top="1134" w:right="567" w:bottom="1134" w:left="1134" w:header="57" w:footer="680" w:gutter="0"/>
      <w:pgNumType w:start="20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0953" w:rsidRDefault="003C0953" w:rsidP="00840AFA">
      <w:r>
        <w:separator/>
      </w:r>
    </w:p>
  </w:endnote>
  <w:endnote w:type="continuationSeparator" w:id="0">
    <w:p w:rsidR="003C0953" w:rsidRDefault="003C0953" w:rsidP="00840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0953" w:rsidRDefault="003C0953" w:rsidP="00840AFA">
      <w:r>
        <w:separator/>
      </w:r>
    </w:p>
  </w:footnote>
  <w:footnote w:type="continuationSeparator" w:id="0">
    <w:p w:rsidR="003C0953" w:rsidRDefault="003C0953" w:rsidP="00840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1764914"/>
      <w:docPartObj>
        <w:docPartGallery w:val="Page Numbers (Top of Page)"/>
        <w:docPartUnique/>
      </w:docPartObj>
    </w:sdtPr>
    <w:sdtEndPr/>
    <w:sdtContent>
      <w:p w:rsidR="00C24C34" w:rsidRDefault="00C24C34">
        <w:pPr>
          <w:pStyle w:val="a3"/>
          <w:jc w:val="right"/>
        </w:pPr>
      </w:p>
      <w:p w:rsidR="00CB5DAF" w:rsidRDefault="00CB5DAF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082F">
          <w:rPr>
            <w:noProof/>
          </w:rPr>
          <w:t>201</w:t>
        </w:r>
        <w:r>
          <w:fldChar w:fldCharType="end"/>
        </w:r>
      </w:p>
    </w:sdtContent>
  </w:sdt>
  <w:p w:rsidR="00CB5DAF" w:rsidRPr="001D4F09" w:rsidRDefault="00CB5DAF">
    <w:pPr>
      <w:pStyle w:val="a3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D04"/>
    <w:rsid w:val="000238A3"/>
    <w:rsid w:val="00055275"/>
    <w:rsid w:val="000610A5"/>
    <w:rsid w:val="00071F9D"/>
    <w:rsid w:val="00076CB2"/>
    <w:rsid w:val="00080CF8"/>
    <w:rsid w:val="0008647A"/>
    <w:rsid w:val="00095860"/>
    <w:rsid w:val="000C7355"/>
    <w:rsid w:val="000D7954"/>
    <w:rsid w:val="000E3DB5"/>
    <w:rsid w:val="0010717A"/>
    <w:rsid w:val="001121A7"/>
    <w:rsid w:val="00165EBA"/>
    <w:rsid w:val="00166EED"/>
    <w:rsid w:val="001809D6"/>
    <w:rsid w:val="001951B4"/>
    <w:rsid w:val="001C3202"/>
    <w:rsid w:val="001D4F09"/>
    <w:rsid w:val="001E10B0"/>
    <w:rsid w:val="001F5354"/>
    <w:rsid w:val="00204214"/>
    <w:rsid w:val="002220E2"/>
    <w:rsid w:val="0022727E"/>
    <w:rsid w:val="00241257"/>
    <w:rsid w:val="00274AC2"/>
    <w:rsid w:val="00277D5E"/>
    <w:rsid w:val="0028541C"/>
    <w:rsid w:val="0028747E"/>
    <w:rsid w:val="0029282F"/>
    <w:rsid w:val="00297671"/>
    <w:rsid w:val="002D48E1"/>
    <w:rsid w:val="002F0A69"/>
    <w:rsid w:val="002F5D22"/>
    <w:rsid w:val="0030707F"/>
    <w:rsid w:val="0032432C"/>
    <w:rsid w:val="0032527F"/>
    <w:rsid w:val="00333054"/>
    <w:rsid w:val="00362700"/>
    <w:rsid w:val="0037683D"/>
    <w:rsid w:val="003928FC"/>
    <w:rsid w:val="003A7BD9"/>
    <w:rsid w:val="003C0953"/>
    <w:rsid w:val="003D51B7"/>
    <w:rsid w:val="003E7650"/>
    <w:rsid w:val="004005A7"/>
    <w:rsid w:val="0042704B"/>
    <w:rsid w:val="00431C68"/>
    <w:rsid w:val="00441664"/>
    <w:rsid w:val="00450715"/>
    <w:rsid w:val="00467A65"/>
    <w:rsid w:val="00467E73"/>
    <w:rsid w:val="0048442B"/>
    <w:rsid w:val="00496E29"/>
    <w:rsid w:val="004F7C52"/>
    <w:rsid w:val="00522498"/>
    <w:rsid w:val="005C39A7"/>
    <w:rsid w:val="005D5F62"/>
    <w:rsid w:val="00632317"/>
    <w:rsid w:val="00667AB1"/>
    <w:rsid w:val="006A0D04"/>
    <w:rsid w:val="006A66D9"/>
    <w:rsid w:val="006B0B52"/>
    <w:rsid w:val="006D061E"/>
    <w:rsid w:val="006D5F0B"/>
    <w:rsid w:val="00744AB2"/>
    <w:rsid w:val="0075224E"/>
    <w:rsid w:val="007601D3"/>
    <w:rsid w:val="007A3AD3"/>
    <w:rsid w:val="007A62FE"/>
    <w:rsid w:val="007B2967"/>
    <w:rsid w:val="007B5AD2"/>
    <w:rsid w:val="007C78BE"/>
    <w:rsid w:val="007D15A1"/>
    <w:rsid w:val="007D6579"/>
    <w:rsid w:val="007F2FE0"/>
    <w:rsid w:val="007F423F"/>
    <w:rsid w:val="00813FBB"/>
    <w:rsid w:val="008145FD"/>
    <w:rsid w:val="00817CEA"/>
    <w:rsid w:val="008256C5"/>
    <w:rsid w:val="00840AFA"/>
    <w:rsid w:val="00861B74"/>
    <w:rsid w:val="008630BF"/>
    <w:rsid w:val="00871AE1"/>
    <w:rsid w:val="00881D22"/>
    <w:rsid w:val="008B15CA"/>
    <w:rsid w:val="008B2625"/>
    <w:rsid w:val="008D460B"/>
    <w:rsid w:val="008D4E6F"/>
    <w:rsid w:val="008E4C62"/>
    <w:rsid w:val="00904F96"/>
    <w:rsid w:val="00905E8F"/>
    <w:rsid w:val="009350DB"/>
    <w:rsid w:val="00941245"/>
    <w:rsid w:val="00947989"/>
    <w:rsid w:val="00961570"/>
    <w:rsid w:val="00973FAC"/>
    <w:rsid w:val="00994226"/>
    <w:rsid w:val="009E7307"/>
    <w:rsid w:val="009F47F7"/>
    <w:rsid w:val="00A30D35"/>
    <w:rsid w:val="00A41D72"/>
    <w:rsid w:val="00A70F49"/>
    <w:rsid w:val="00A9002F"/>
    <w:rsid w:val="00AA439C"/>
    <w:rsid w:val="00AB6BA4"/>
    <w:rsid w:val="00AF06CC"/>
    <w:rsid w:val="00B23ED7"/>
    <w:rsid w:val="00B256F8"/>
    <w:rsid w:val="00B26F58"/>
    <w:rsid w:val="00B445EE"/>
    <w:rsid w:val="00B84B25"/>
    <w:rsid w:val="00B917B6"/>
    <w:rsid w:val="00BE6B1C"/>
    <w:rsid w:val="00BF35EE"/>
    <w:rsid w:val="00C14D3E"/>
    <w:rsid w:val="00C24C34"/>
    <w:rsid w:val="00C3082F"/>
    <w:rsid w:val="00C40505"/>
    <w:rsid w:val="00C439B7"/>
    <w:rsid w:val="00CA3828"/>
    <w:rsid w:val="00CA6658"/>
    <w:rsid w:val="00CB0B02"/>
    <w:rsid w:val="00CB5DAF"/>
    <w:rsid w:val="00CE64EC"/>
    <w:rsid w:val="00D21FB7"/>
    <w:rsid w:val="00D523E4"/>
    <w:rsid w:val="00D55B27"/>
    <w:rsid w:val="00D61852"/>
    <w:rsid w:val="00D64F1B"/>
    <w:rsid w:val="00D6776E"/>
    <w:rsid w:val="00DA3E8D"/>
    <w:rsid w:val="00DC601D"/>
    <w:rsid w:val="00DE384D"/>
    <w:rsid w:val="00E04268"/>
    <w:rsid w:val="00E377B6"/>
    <w:rsid w:val="00E84F31"/>
    <w:rsid w:val="00ED0C32"/>
    <w:rsid w:val="00F01709"/>
    <w:rsid w:val="00F26DB6"/>
    <w:rsid w:val="00F30180"/>
    <w:rsid w:val="00F41A0D"/>
    <w:rsid w:val="00F63805"/>
    <w:rsid w:val="00F92BC3"/>
    <w:rsid w:val="00FB4A9F"/>
    <w:rsid w:val="00FC26F6"/>
    <w:rsid w:val="00FE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9D5D29-78CB-409F-986E-06469C1D5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0D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0B0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B0B02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unhideWhenUsed/>
    <w:rsid w:val="00947989"/>
    <w:rPr>
      <w:color w:val="0563C1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FE482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E482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1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680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Баляева</dc:creator>
  <cp:lastModifiedBy>Алина Твердохлеб</cp:lastModifiedBy>
  <cp:revision>12</cp:revision>
  <cp:lastPrinted>2026-03-06T09:41:00Z</cp:lastPrinted>
  <dcterms:created xsi:type="dcterms:W3CDTF">2026-03-04T07:12:00Z</dcterms:created>
  <dcterms:modified xsi:type="dcterms:W3CDTF">2026-04-15T05:11:00Z</dcterms:modified>
</cp:coreProperties>
</file>